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62FC" w:rsidRDefault="00415F07">
      <w:pPr>
        <w:pStyle w:val="Corpodetexto"/>
        <w:ind w:left="5045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  <w:lang w:val="pt-BR" w:eastAsia="pt-BR"/>
        </w:rPr>
        <w:drawing>
          <wp:inline distT="0" distB="0" distL="0" distR="0">
            <wp:extent cx="574708" cy="553211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4708" cy="553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62FC" w:rsidRDefault="00415F07">
      <w:pPr>
        <w:spacing w:before="69"/>
        <w:ind w:left="2134" w:right="1433"/>
        <w:jc w:val="center"/>
        <w:rPr>
          <w:b/>
          <w:sz w:val="20"/>
        </w:rPr>
      </w:pPr>
      <w:r>
        <w:rPr>
          <w:b/>
          <w:spacing w:val="-1"/>
          <w:sz w:val="20"/>
        </w:rPr>
        <w:t>MINISTÉRIO</w:t>
      </w:r>
      <w:r>
        <w:rPr>
          <w:b/>
          <w:sz w:val="20"/>
        </w:rPr>
        <w:t xml:space="preserve"> DA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EDUCAÇÃO</w:t>
      </w:r>
    </w:p>
    <w:p w:rsidR="009862FC" w:rsidRDefault="00415F07">
      <w:pPr>
        <w:spacing w:before="1"/>
        <w:ind w:left="2859" w:right="2114" w:firstLine="628"/>
        <w:rPr>
          <w:sz w:val="20"/>
        </w:rPr>
      </w:pPr>
      <w:r>
        <w:rPr>
          <w:sz w:val="20"/>
        </w:rPr>
        <w:t>Secretaria de Educação Profissional e Tecnológica</w:t>
      </w:r>
      <w:r>
        <w:rPr>
          <w:spacing w:val="1"/>
          <w:sz w:val="20"/>
        </w:rPr>
        <w:t xml:space="preserve"> </w:t>
      </w:r>
      <w:r>
        <w:rPr>
          <w:sz w:val="20"/>
        </w:rPr>
        <w:t>Instituto</w:t>
      </w:r>
      <w:r>
        <w:rPr>
          <w:spacing w:val="-4"/>
          <w:sz w:val="20"/>
        </w:rPr>
        <w:t xml:space="preserve"> </w:t>
      </w:r>
      <w:r>
        <w:rPr>
          <w:sz w:val="20"/>
        </w:rPr>
        <w:t>Federal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Educação,</w:t>
      </w:r>
      <w:r>
        <w:rPr>
          <w:spacing w:val="-3"/>
          <w:sz w:val="20"/>
        </w:rPr>
        <w:t xml:space="preserve"> </w:t>
      </w:r>
      <w:r>
        <w:rPr>
          <w:sz w:val="20"/>
        </w:rPr>
        <w:t>Ciência</w:t>
      </w:r>
      <w:r>
        <w:rPr>
          <w:spacing w:val="-6"/>
          <w:sz w:val="20"/>
        </w:rPr>
        <w:t xml:space="preserve"> </w:t>
      </w:r>
      <w:r>
        <w:rPr>
          <w:sz w:val="20"/>
        </w:rPr>
        <w:t>e</w:t>
      </w:r>
      <w:r>
        <w:rPr>
          <w:spacing w:val="-4"/>
          <w:sz w:val="20"/>
        </w:rPr>
        <w:t xml:space="preserve"> </w:t>
      </w:r>
      <w:r>
        <w:rPr>
          <w:sz w:val="20"/>
        </w:rPr>
        <w:t>Tecnologia</w:t>
      </w:r>
      <w:r>
        <w:rPr>
          <w:spacing w:val="-2"/>
          <w:sz w:val="20"/>
        </w:rPr>
        <w:t xml:space="preserve"> </w:t>
      </w:r>
      <w:r>
        <w:rPr>
          <w:sz w:val="20"/>
        </w:rPr>
        <w:t>do</w:t>
      </w:r>
      <w:r>
        <w:rPr>
          <w:spacing w:val="-3"/>
          <w:sz w:val="20"/>
        </w:rPr>
        <w:t xml:space="preserve"> </w:t>
      </w:r>
      <w:r>
        <w:rPr>
          <w:sz w:val="20"/>
        </w:rPr>
        <w:t>Amazonas</w:t>
      </w:r>
    </w:p>
    <w:p w:rsidR="009862FC" w:rsidRDefault="00415F07">
      <w:pPr>
        <w:spacing w:line="243" w:lineRule="exact"/>
        <w:ind w:left="2134" w:right="1440"/>
        <w:jc w:val="center"/>
        <w:rPr>
          <w:b/>
          <w:sz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>
                <wp:simplePos x="0" y="0"/>
                <wp:positionH relativeFrom="page">
                  <wp:posOffset>932815</wp:posOffset>
                </wp:positionH>
                <wp:positionV relativeFrom="paragraph">
                  <wp:posOffset>292735</wp:posOffset>
                </wp:positionV>
                <wp:extent cx="6255385" cy="0"/>
                <wp:effectExtent l="0" t="0" r="0" b="0"/>
                <wp:wrapNone/>
                <wp:docPr id="4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55385" cy="0"/>
                        </a:xfrm>
                        <a:prstGeom prst="line">
                          <a:avLst/>
                        </a:prstGeom>
                        <a:noFill/>
                        <a:ln w="1151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CE31DF" id="Line 4" o:spid="_x0000_s1026" style="position:absolute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73.45pt,23.05pt" to="566pt,2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" strokeweight=".31975mm">
                <w10:wrap anchorx="page"/>
              </v:line>
            </w:pict>
          </mc:Fallback>
        </mc:AlternateContent>
      </w:r>
      <w:r>
        <w:rPr>
          <w:b/>
          <w:sz w:val="20"/>
        </w:rPr>
        <w:t>CONSELHO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SUPERIOR</w:t>
      </w:r>
    </w:p>
    <w:p w:rsidR="009862FC" w:rsidRDefault="009862FC">
      <w:pPr>
        <w:rPr>
          <w:b/>
          <w:sz w:val="20"/>
        </w:rPr>
      </w:pPr>
    </w:p>
    <w:p w:rsidR="009862FC" w:rsidRDefault="009862FC">
      <w:pPr>
        <w:spacing w:before="2"/>
        <w:rPr>
          <w:b/>
          <w:sz w:val="17"/>
        </w:rPr>
      </w:pPr>
    </w:p>
    <w:p w:rsidR="009862FC" w:rsidRDefault="00415F07">
      <w:pPr>
        <w:pStyle w:val="Corpodetexto"/>
        <w:spacing w:before="1"/>
        <w:ind w:left="2134" w:right="1730"/>
        <w:jc w:val="center"/>
      </w:pPr>
      <w:r>
        <w:t>ANEXO</w:t>
      </w:r>
      <w:r>
        <w:rPr>
          <w:spacing w:val="-2"/>
        </w:rPr>
        <w:t xml:space="preserve"> </w:t>
      </w:r>
      <w:r>
        <w:t>VIII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Folha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Avaliação</w:t>
      </w:r>
      <w:r>
        <w:rPr>
          <w:spacing w:val="-3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Banca</w:t>
      </w:r>
      <w:r>
        <w:rPr>
          <w:spacing w:val="-5"/>
        </w:rPr>
        <w:t xml:space="preserve"> </w:t>
      </w:r>
      <w:r>
        <w:t>Examinadora,</w:t>
      </w:r>
      <w:r>
        <w:rPr>
          <w:spacing w:val="-1"/>
        </w:rPr>
        <w:t xml:space="preserve"> </w:t>
      </w:r>
      <w:r>
        <w:t>por</w:t>
      </w:r>
      <w:r>
        <w:rPr>
          <w:spacing w:val="-2"/>
        </w:rPr>
        <w:t xml:space="preserve"> </w:t>
      </w:r>
      <w:r w:rsidR="00BA06FF">
        <w:t>a</w:t>
      </w:r>
      <w:bookmarkStart w:id="0" w:name="_GoBack"/>
      <w:bookmarkEnd w:id="0"/>
      <w:r>
        <w:t>valiador.</w:t>
      </w:r>
    </w:p>
    <w:p w:rsidR="009862FC" w:rsidRDefault="00415F07">
      <w:pPr>
        <w:pStyle w:val="Corpodetexto"/>
        <w:spacing w:before="94"/>
        <w:ind w:left="2134" w:right="1729"/>
        <w:jc w:val="center"/>
      </w:pPr>
      <w:r>
        <w:t>AVALIAÇÃO</w:t>
      </w:r>
      <w:r>
        <w:rPr>
          <w:spacing w:val="-3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RELATÓRIO</w:t>
      </w:r>
      <w:r>
        <w:rPr>
          <w:spacing w:val="-1"/>
        </w:rPr>
        <w:t xml:space="preserve"> </w:t>
      </w:r>
      <w:r>
        <w:t>TÉCNICO</w:t>
      </w:r>
      <w:r>
        <w:rPr>
          <w:spacing w:val="-6"/>
        </w:rPr>
        <w:t xml:space="preserve"> </w:t>
      </w:r>
      <w:r>
        <w:t>CIENTÍFICO</w:t>
      </w:r>
    </w:p>
    <w:p w:rsidR="009862FC" w:rsidRDefault="00415F07">
      <w:pPr>
        <w:tabs>
          <w:tab w:val="left" w:pos="9953"/>
          <w:tab w:val="left" w:pos="10044"/>
          <w:tab w:val="left" w:pos="10091"/>
        </w:tabs>
        <w:ind w:left="120" w:right="206"/>
      </w:pPr>
      <w:r>
        <w:t>Orientando(s):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Curso/turma: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Orientador</w:t>
      </w:r>
      <w:r>
        <w:rPr>
          <w:spacing w:val="-7"/>
        </w:rPr>
        <w:t xml:space="preserve"> </w:t>
      </w:r>
      <w:r>
        <w:t>(a):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Título</w:t>
      </w:r>
      <w:r>
        <w:rPr>
          <w:spacing w:val="-6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trabalho:</w:t>
      </w:r>
      <w:r>
        <w:rPr>
          <w:spacing w:val="-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862FC" w:rsidRDefault="009862FC">
      <w:pPr>
        <w:rPr>
          <w:sz w:val="20"/>
        </w:rPr>
      </w:pPr>
    </w:p>
    <w:p w:rsidR="009862FC" w:rsidRDefault="009862FC">
      <w:pPr>
        <w:spacing w:before="4"/>
        <w:rPr>
          <w:sz w:val="25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47"/>
        <w:gridCol w:w="1522"/>
        <w:gridCol w:w="1599"/>
      </w:tblGrid>
      <w:tr w:rsidR="009862FC">
        <w:trPr>
          <w:trHeight w:val="458"/>
        </w:trPr>
        <w:tc>
          <w:tcPr>
            <w:tcW w:w="6947" w:type="dxa"/>
          </w:tcPr>
          <w:p w:rsidR="009862FC" w:rsidRDefault="00415F07">
            <w:pPr>
              <w:pStyle w:val="TableParagraph"/>
              <w:spacing w:line="241" w:lineRule="exact"/>
              <w:rPr>
                <w:b/>
              </w:rPr>
            </w:pPr>
            <w:r>
              <w:rPr>
                <w:b/>
              </w:rPr>
              <w:t>1.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Introdução</w:t>
            </w:r>
          </w:p>
        </w:tc>
        <w:tc>
          <w:tcPr>
            <w:tcW w:w="1522" w:type="dxa"/>
          </w:tcPr>
          <w:p w:rsidR="009862FC" w:rsidRDefault="00415F07">
            <w:pPr>
              <w:pStyle w:val="TableParagraph"/>
              <w:spacing w:line="222" w:lineRule="exact"/>
              <w:ind w:left="245" w:right="251"/>
              <w:jc w:val="center"/>
              <w:rPr>
                <w:b/>
              </w:rPr>
            </w:pPr>
            <w:r>
              <w:rPr>
                <w:b/>
              </w:rPr>
              <w:t>Pontuação</w:t>
            </w:r>
          </w:p>
          <w:p w:rsidR="009862FC" w:rsidRDefault="00415F07">
            <w:pPr>
              <w:pStyle w:val="TableParagraph"/>
              <w:spacing w:line="216" w:lineRule="exact"/>
              <w:ind w:left="245" w:right="249"/>
              <w:jc w:val="center"/>
              <w:rPr>
                <w:b/>
              </w:rPr>
            </w:pPr>
            <w:r>
              <w:rPr>
                <w:b/>
              </w:rPr>
              <w:t>máxima</w:t>
            </w:r>
          </w:p>
        </w:tc>
        <w:tc>
          <w:tcPr>
            <w:tcW w:w="1599" w:type="dxa"/>
          </w:tcPr>
          <w:p w:rsidR="009862FC" w:rsidRDefault="00415F07">
            <w:pPr>
              <w:pStyle w:val="TableParagraph"/>
              <w:spacing w:line="222" w:lineRule="exact"/>
              <w:ind w:left="129" w:right="443"/>
              <w:jc w:val="center"/>
              <w:rPr>
                <w:b/>
              </w:rPr>
            </w:pPr>
            <w:r>
              <w:rPr>
                <w:b/>
              </w:rPr>
              <w:t>Pontuação</w:t>
            </w:r>
          </w:p>
          <w:p w:rsidR="009862FC" w:rsidRDefault="00415F07">
            <w:pPr>
              <w:pStyle w:val="TableParagraph"/>
              <w:spacing w:line="216" w:lineRule="exact"/>
              <w:ind w:left="127" w:right="443"/>
              <w:jc w:val="center"/>
              <w:rPr>
                <w:b/>
              </w:rPr>
            </w:pPr>
            <w:r>
              <w:rPr>
                <w:b/>
              </w:rPr>
              <w:t>obtida</w:t>
            </w:r>
          </w:p>
        </w:tc>
      </w:tr>
      <w:tr w:rsidR="009862FC">
        <w:trPr>
          <w:trHeight w:val="580"/>
        </w:trPr>
        <w:tc>
          <w:tcPr>
            <w:tcW w:w="6947" w:type="dxa"/>
          </w:tcPr>
          <w:p w:rsidR="009862FC" w:rsidRDefault="00415F07">
            <w:pPr>
              <w:pStyle w:val="TableParagraph"/>
            </w:pPr>
            <w:r>
              <w:t>Justificativa</w:t>
            </w:r>
            <w:r>
              <w:rPr>
                <w:spacing w:val="20"/>
              </w:rPr>
              <w:t xml:space="preserve"> </w:t>
            </w:r>
            <w:r>
              <w:t>da</w:t>
            </w:r>
            <w:r>
              <w:rPr>
                <w:spacing w:val="15"/>
              </w:rPr>
              <w:t xml:space="preserve"> </w:t>
            </w:r>
            <w:r>
              <w:t>escolha,</w:t>
            </w:r>
            <w:r>
              <w:rPr>
                <w:spacing w:val="26"/>
              </w:rPr>
              <w:t xml:space="preserve"> </w:t>
            </w:r>
            <w:r>
              <w:t>relevância</w:t>
            </w:r>
            <w:r>
              <w:rPr>
                <w:spacing w:val="23"/>
              </w:rPr>
              <w:t xml:space="preserve"> </w:t>
            </w:r>
            <w:r>
              <w:t>do</w:t>
            </w:r>
            <w:r>
              <w:rPr>
                <w:spacing w:val="17"/>
              </w:rPr>
              <w:t xml:space="preserve"> </w:t>
            </w:r>
            <w:r>
              <w:t>tema,</w:t>
            </w:r>
            <w:r>
              <w:rPr>
                <w:spacing w:val="18"/>
              </w:rPr>
              <w:t xml:space="preserve"> </w:t>
            </w:r>
            <w:r>
              <w:t>definição</w:t>
            </w:r>
            <w:r>
              <w:rPr>
                <w:spacing w:val="16"/>
              </w:rPr>
              <w:t xml:space="preserve"> </w:t>
            </w:r>
            <w:r>
              <w:t>do</w:t>
            </w:r>
            <w:r>
              <w:rPr>
                <w:spacing w:val="31"/>
              </w:rPr>
              <w:t xml:space="preserve"> </w:t>
            </w:r>
            <w:r>
              <w:t>problema</w:t>
            </w:r>
            <w:r>
              <w:rPr>
                <w:spacing w:val="20"/>
              </w:rPr>
              <w:t xml:space="preserve"> </w:t>
            </w:r>
            <w:r>
              <w:t>e</w:t>
            </w:r>
            <w:r>
              <w:rPr>
                <w:spacing w:val="-47"/>
              </w:rPr>
              <w:t xml:space="preserve"> </w:t>
            </w:r>
            <w:r>
              <w:t>relevância</w:t>
            </w:r>
            <w:r>
              <w:rPr>
                <w:spacing w:val="-6"/>
              </w:rPr>
              <w:t xml:space="preserve"> </w:t>
            </w:r>
            <w:r>
              <w:t>social.</w:t>
            </w:r>
          </w:p>
        </w:tc>
        <w:tc>
          <w:tcPr>
            <w:tcW w:w="1522" w:type="dxa"/>
          </w:tcPr>
          <w:p w:rsidR="009862FC" w:rsidRDefault="00415F07">
            <w:pPr>
              <w:pStyle w:val="TableParagraph"/>
              <w:spacing w:before="112"/>
              <w:ind w:left="244" w:right="251"/>
              <w:jc w:val="center"/>
            </w:pPr>
            <w:r>
              <w:t>0,0</w:t>
            </w:r>
            <w:r>
              <w:rPr>
                <w:spacing w:val="-5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1,0</w:t>
            </w:r>
          </w:p>
        </w:tc>
        <w:tc>
          <w:tcPr>
            <w:tcW w:w="1599" w:type="dxa"/>
          </w:tcPr>
          <w:p w:rsidR="009862FC" w:rsidRDefault="009862FC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9862FC">
        <w:trPr>
          <w:trHeight w:val="227"/>
        </w:trPr>
        <w:tc>
          <w:tcPr>
            <w:tcW w:w="6947" w:type="dxa"/>
          </w:tcPr>
          <w:p w:rsidR="009862FC" w:rsidRDefault="00415F07">
            <w:pPr>
              <w:pStyle w:val="TableParagraph"/>
              <w:spacing w:line="208" w:lineRule="exact"/>
              <w:rPr>
                <w:b/>
              </w:rPr>
            </w:pPr>
            <w:r>
              <w:rPr>
                <w:b/>
              </w:rPr>
              <w:t>2.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Definição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dos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Objetivos</w:t>
            </w:r>
          </w:p>
        </w:tc>
        <w:tc>
          <w:tcPr>
            <w:tcW w:w="1522" w:type="dxa"/>
          </w:tcPr>
          <w:p w:rsidR="009862FC" w:rsidRDefault="00415F07">
            <w:pPr>
              <w:pStyle w:val="TableParagraph"/>
              <w:spacing w:line="208" w:lineRule="exact"/>
              <w:ind w:left="245" w:right="251"/>
              <w:jc w:val="center"/>
            </w:pPr>
            <w:r>
              <w:t>--------</w:t>
            </w:r>
          </w:p>
        </w:tc>
        <w:tc>
          <w:tcPr>
            <w:tcW w:w="1599" w:type="dxa"/>
          </w:tcPr>
          <w:p w:rsidR="009862FC" w:rsidRDefault="00415F07">
            <w:pPr>
              <w:pStyle w:val="TableParagraph"/>
              <w:spacing w:line="208" w:lineRule="exact"/>
              <w:ind w:left="0" w:right="468"/>
              <w:jc w:val="right"/>
            </w:pPr>
            <w:r>
              <w:t>--------</w:t>
            </w:r>
          </w:p>
        </w:tc>
      </w:tr>
      <w:tr w:rsidR="009862FC">
        <w:trPr>
          <w:trHeight w:val="537"/>
        </w:trPr>
        <w:tc>
          <w:tcPr>
            <w:tcW w:w="6947" w:type="dxa"/>
          </w:tcPr>
          <w:p w:rsidR="009862FC" w:rsidRDefault="00415F07">
            <w:pPr>
              <w:pStyle w:val="TableParagraph"/>
              <w:spacing w:line="268" w:lineRule="exact"/>
            </w:pPr>
            <w:r>
              <w:t>Apresentação</w:t>
            </w:r>
            <w:r>
              <w:rPr>
                <w:spacing w:val="9"/>
              </w:rPr>
              <w:t xml:space="preserve"> </w:t>
            </w:r>
            <w:r>
              <w:t>com</w:t>
            </w:r>
            <w:r>
              <w:rPr>
                <w:spacing w:val="64"/>
              </w:rPr>
              <w:t xml:space="preserve"> </w:t>
            </w:r>
            <w:r>
              <w:t>coerência</w:t>
            </w:r>
            <w:r>
              <w:rPr>
                <w:spacing w:val="62"/>
              </w:rPr>
              <w:t xml:space="preserve"> </w:t>
            </w:r>
            <w:r>
              <w:t>e</w:t>
            </w:r>
            <w:r>
              <w:rPr>
                <w:spacing w:val="58"/>
              </w:rPr>
              <w:t xml:space="preserve"> </w:t>
            </w:r>
            <w:r>
              <w:t>clareza</w:t>
            </w:r>
            <w:r>
              <w:rPr>
                <w:spacing w:val="58"/>
              </w:rPr>
              <w:t xml:space="preserve"> </w:t>
            </w:r>
            <w:r>
              <w:t>de</w:t>
            </w:r>
            <w:r>
              <w:rPr>
                <w:spacing w:val="60"/>
              </w:rPr>
              <w:t xml:space="preserve"> </w:t>
            </w:r>
            <w:r>
              <w:t>objetivos</w:t>
            </w:r>
            <w:r>
              <w:rPr>
                <w:spacing w:val="65"/>
              </w:rPr>
              <w:t xml:space="preserve"> </w:t>
            </w:r>
            <w:r>
              <w:t>que</w:t>
            </w:r>
            <w:r>
              <w:rPr>
                <w:spacing w:val="59"/>
              </w:rPr>
              <w:t xml:space="preserve"> </w:t>
            </w:r>
            <w:r>
              <w:t>respondam</w:t>
            </w:r>
            <w:r>
              <w:rPr>
                <w:spacing w:val="60"/>
              </w:rPr>
              <w:t xml:space="preserve"> </w:t>
            </w:r>
            <w:r>
              <w:t>à</w:t>
            </w:r>
          </w:p>
          <w:p w:rsidR="009862FC" w:rsidRDefault="00415F07">
            <w:pPr>
              <w:pStyle w:val="TableParagraph"/>
              <w:spacing w:line="249" w:lineRule="exact"/>
            </w:pPr>
            <w:r>
              <w:t>problemática</w:t>
            </w:r>
            <w:r>
              <w:rPr>
                <w:spacing w:val="-7"/>
              </w:rPr>
              <w:t xml:space="preserve"> </w:t>
            </w:r>
            <w:r>
              <w:t>apresentada.</w:t>
            </w:r>
          </w:p>
        </w:tc>
        <w:tc>
          <w:tcPr>
            <w:tcW w:w="1522" w:type="dxa"/>
          </w:tcPr>
          <w:p w:rsidR="009862FC" w:rsidRDefault="00415F07">
            <w:pPr>
              <w:pStyle w:val="TableParagraph"/>
              <w:spacing w:line="239" w:lineRule="exact"/>
              <w:ind w:left="244" w:right="251"/>
              <w:jc w:val="center"/>
            </w:pPr>
            <w:r>
              <w:t>0,0-</w:t>
            </w:r>
            <w:r>
              <w:rPr>
                <w:spacing w:val="-6"/>
              </w:rPr>
              <w:t xml:space="preserve"> </w:t>
            </w:r>
            <w:r>
              <w:t>1,0</w:t>
            </w:r>
          </w:p>
        </w:tc>
        <w:tc>
          <w:tcPr>
            <w:tcW w:w="1599" w:type="dxa"/>
          </w:tcPr>
          <w:p w:rsidR="009862FC" w:rsidRDefault="009862FC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9862FC">
        <w:trPr>
          <w:trHeight w:val="388"/>
        </w:trPr>
        <w:tc>
          <w:tcPr>
            <w:tcW w:w="6947" w:type="dxa"/>
          </w:tcPr>
          <w:p w:rsidR="009862FC" w:rsidRDefault="00415F07">
            <w:pPr>
              <w:pStyle w:val="TableParagraph"/>
              <w:spacing w:line="239" w:lineRule="exact"/>
              <w:rPr>
                <w:b/>
              </w:rPr>
            </w:pPr>
            <w:r>
              <w:rPr>
                <w:b/>
              </w:rPr>
              <w:t>3.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Revisão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Bibliográfica</w:t>
            </w:r>
          </w:p>
        </w:tc>
        <w:tc>
          <w:tcPr>
            <w:tcW w:w="1522" w:type="dxa"/>
          </w:tcPr>
          <w:p w:rsidR="009862FC" w:rsidRDefault="00415F07">
            <w:pPr>
              <w:pStyle w:val="TableParagraph"/>
              <w:spacing w:line="239" w:lineRule="exact"/>
              <w:ind w:left="245" w:right="251"/>
              <w:jc w:val="center"/>
            </w:pPr>
            <w:r>
              <w:t>-------</w:t>
            </w:r>
          </w:p>
        </w:tc>
        <w:tc>
          <w:tcPr>
            <w:tcW w:w="1599" w:type="dxa"/>
          </w:tcPr>
          <w:p w:rsidR="009862FC" w:rsidRDefault="00415F07">
            <w:pPr>
              <w:pStyle w:val="TableParagraph"/>
              <w:spacing w:line="239" w:lineRule="exact"/>
              <w:ind w:left="0" w:right="468"/>
              <w:jc w:val="right"/>
            </w:pPr>
            <w:r>
              <w:t>--------</w:t>
            </w:r>
          </w:p>
        </w:tc>
      </w:tr>
      <w:tr w:rsidR="009862FC">
        <w:trPr>
          <w:trHeight w:val="1074"/>
        </w:trPr>
        <w:tc>
          <w:tcPr>
            <w:tcW w:w="6947" w:type="dxa"/>
          </w:tcPr>
          <w:p w:rsidR="009862FC" w:rsidRDefault="00415F07">
            <w:pPr>
              <w:pStyle w:val="TableParagraph"/>
              <w:ind w:right="108"/>
              <w:jc w:val="both"/>
            </w:pPr>
            <w:r>
              <w:t>Fundamentação do tema com fontes, citações e atendimentos às normas</w:t>
            </w:r>
            <w:r>
              <w:rPr>
                <w:spacing w:val="1"/>
              </w:rPr>
              <w:t xml:space="preserve"> </w:t>
            </w:r>
            <w:r>
              <w:t>da ABNT. Redação com clareza, terminologia técnica, conceitos científicos,</w:t>
            </w:r>
            <w:r>
              <w:rPr>
                <w:spacing w:val="1"/>
              </w:rPr>
              <w:t xml:space="preserve"> </w:t>
            </w:r>
            <w:r>
              <w:t>ortografia</w:t>
            </w:r>
            <w:r>
              <w:rPr>
                <w:spacing w:val="47"/>
              </w:rPr>
              <w:t xml:space="preserve"> </w:t>
            </w:r>
            <w:r>
              <w:t>e</w:t>
            </w:r>
            <w:r>
              <w:rPr>
                <w:spacing w:val="43"/>
              </w:rPr>
              <w:t xml:space="preserve"> </w:t>
            </w:r>
            <w:r>
              <w:t>concordância.</w:t>
            </w:r>
            <w:r>
              <w:rPr>
                <w:spacing w:val="12"/>
              </w:rPr>
              <w:t xml:space="preserve"> </w:t>
            </w:r>
            <w:r>
              <w:t>Abordagem</w:t>
            </w:r>
            <w:r>
              <w:rPr>
                <w:spacing w:val="16"/>
              </w:rPr>
              <w:t xml:space="preserve"> </w:t>
            </w:r>
            <w:r>
              <w:t>sequencial</w:t>
            </w:r>
            <w:r>
              <w:rPr>
                <w:spacing w:val="15"/>
              </w:rPr>
              <w:t xml:space="preserve"> </w:t>
            </w:r>
            <w:r>
              <w:t>lógica,</w:t>
            </w:r>
            <w:r>
              <w:rPr>
                <w:spacing w:val="12"/>
              </w:rPr>
              <w:t xml:space="preserve"> </w:t>
            </w:r>
            <w:r>
              <w:t>equilibrada</w:t>
            </w:r>
            <w:r>
              <w:rPr>
                <w:spacing w:val="15"/>
              </w:rPr>
              <w:t xml:space="preserve"> </w:t>
            </w:r>
            <w:r>
              <w:t>e</w:t>
            </w:r>
          </w:p>
          <w:p w:rsidR="009862FC" w:rsidRDefault="00415F07">
            <w:pPr>
              <w:pStyle w:val="TableParagraph"/>
              <w:spacing w:line="249" w:lineRule="exact"/>
              <w:jc w:val="both"/>
            </w:pPr>
            <w:r>
              <w:t>ordenada.</w:t>
            </w:r>
            <w:r>
              <w:rPr>
                <w:spacing w:val="-1"/>
              </w:rPr>
              <w:t xml:space="preserve"> </w:t>
            </w:r>
            <w:r>
              <w:t>Revisão com</w:t>
            </w:r>
            <w:r>
              <w:rPr>
                <w:spacing w:val="1"/>
              </w:rPr>
              <w:t xml:space="preserve"> </w:t>
            </w:r>
            <w:r>
              <w:t>abrangência</w:t>
            </w:r>
            <w:r>
              <w:rPr>
                <w:spacing w:val="-1"/>
              </w:rPr>
              <w:t xml:space="preserve"> </w:t>
            </w:r>
            <w:r>
              <w:t>razoável</w:t>
            </w:r>
            <w:r>
              <w:rPr>
                <w:spacing w:val="-2"/>
              </w:rPr>
              <w:t xml:space="preserve"> </w:t>
            </w:r>
            <w:r>
              <w:t>sobre</w:t>
            </w:r>
            <w:r>
              <w:rPr>
                <w:spacing w:val="-3"/>
              </w:rPr>
              <w:t xml:space="preserve"> </w:t>
            </w:r>
            <w:r>
              <w:t>o</w:t>
            </w:r>
            <w:r>
              <w:rPr>
                <w:spacing w:val="-1"/>
              </w:rPr>
              <w:t xml:space="preserve"> </w:t>
            </w:r>
            <w:r>
              <w:t>tema</w:t>
            </w:r>
            <w:r>
              <w:rPr>
                <w:spacing w:val="-3"/>
              </w:rPr>
              <w:t xml:space="preserve"> </w:t>
            </w:r>
            <w:r>
              <w:t>abordado.</w:t>
            </w:r>
          </w:p>
        </w:tc>
        <w:tc>
          <w:tcPr>
            <w:tcW w:w="1522" w:type="dxa"/>
          </w:tcPr>
          <w:p w:rsidR="009862FC" w:rsidRDefault="009862FC">
            <w:pPr>
              <w:pStyle w:val="TableParagraph"/>
              <w:ind w:left="0"/>
            </w:pPr>
          </w:p>
          <w:p w:rsidR="009862FC" w:rsidRDefault="009862FC">
            <w:pPr>
              <w:pStyle w:val="TableParagraph"/>
              <w:spacing w:before="9"/>
              <w:ind w:left="0"/>
            </w:pPr>
          </w:p>
          <w:p w:rsidR="009862FC" w:rsidRDefault="00415F07">
            <w:pPr>
              <w:pStyle w:val="TableParagraph"/>
              <w:ind w:left="244" w:right="251"/>
              <w:jc w:val="center"/>
            </w:pPr>
            <w:r>
              <w:t>0,0</w:t>
            </w:r>
            <w:r>
              <w:rPr>
                <w:spacing w:val="-5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1,0</w:t>
            </w:r>
          </w:p>
        </w:tc>
        <w:tc>
          <w:tcPr>
            <w:tcW w:w="1599" w:type="dxa"/>
          </w:tcPr>
          <w:p w:rsidR="009862FC" w:rsidRDefault="009862FC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9862FC">
        <w:trPr>
          <w:trHeight w:val="350"/>
        </w:trPr>
        <w:tc>
          <w:tcPr>
            <w:tcW w:w="6947" w:type="dxa"/>
          </w:tcPr>
          <w:p w:rsidR="009862FC" w:rsidRDefault="00415F07">
            <w:pPr>
              <w:pStyle w:val="TableParagraph"/>
              <w:spacing w:line="239" w:lineRule="exact"/>
              <w:rPr>
                <w:b/>
              </w:rPr>
            </w:pPr>
            <w:r>
              <w:rPr>
                <w:b/>
              </w:rPr>
              <w:t>4.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Metodologia</w:t>
            </w:r>
          </w:p>
        </w:tc>
        <w:tc>
          <w:tcPr>
            <w:tcW w:w="1522" w:type="dxa"/>
          </w:tcPr>
          <w:p w:rsidR="009862FC" w:rsidRDefault="00415F07">
            <w:pPr>
              <w:pStyle w:val="TableParagraph"/>
              <w:spacing w:line="239" w:lineRule="exact"/>
              <w:ind w:left="245" w:right="251"/>
              <w:jc w:val="center"/>
            </w:pPr>
            <w:r>
              <w:t>-------</w:t>
            </w:r>
          </w:p>
        </w:tc>
        <w:tc>
          <w:tcPr>
            <w:tcW w:w="1599" w:type="dxa"/>
          </w:tcPr>
          <w:p w:rsidR="009862FC" w:rsidRDefault="00415F07">
            <w:pPr>
              <w:pStyle w:val="TableParagraph"/>
              <w:spacing w:line="239" w:lineRule="exact"/>
              <w:ind w:left="0" w:right="468"/>
              <w:jc w:val="right"/>
            </w:pPr>
            <w:r>
              <w:t>--------</w:t>
            </w:r>
          </w:p>
        </w:tc>
      </w:tr>
      <w:tr w:rsidR="009862FC">
        <w:trPr>
          <w:trHeight w:val="484"/>
        </w:trPr>
        <w:tc>
          <w:tcPr>
            <w:tcW w:w="6947" w:type="dxa"/>
          </w:tcPr>
          <w:p w:rsidR="009862FC" w:rsidRDefault="00415F07">
            <w:pPr>
              <w:pStyle w:val="TableParagraph"/>
              <w:spacing w:line="239" w:lineRule="exact"/>
            </w:pPr>
            <w:r>
              <w:t>Procedimentos</w:t>
            </w:r>
            <w:r>
              <w:rPr>
                <w:spacing w:val="-9"/>
              </w:rPr>
              <w:t xml:space="preserve"> </w:t>
            </w:r>
            <w:r>
              <w:t>Adequados</w:t>
            </w:r>
            <w:r>
              <w:rPr>
                <w:spacing w:val="-8"/>
              </w:rPr>
              <w:t xml:space="preserve"> </w:t>
            </w:r>
            <w:r>
              <w:t>e</w:t>
            </w:r>
            <w:r>
              <w:rPr>
                <w:spacing w:val="-7"/>
              </w:rPr>
              <w:t xml:space="preserve"> </w:t>
            </w:r>
            <w:r>
              <w:t>bem</w:t>
            </w:r>
            <w:r>
              <w:rPr>
                <w:spacing w:val="-2"/>
              </w:rPr>
              <w:t xml:space="preserve"> </w:t>
            </w:r>
            <w:r>
              <w:t>definidos.</w:t>
            </w:r>
          </w:p>
        </w:tc>
        <w:tc>
          <w:tcPr>
            <w:tcW w:w="1522" w:type="dxa"/>
          </w:tcPr>
          <w:p w:rsidR="009862FC" w:rsidRDefault="00415F07">
            <w:pPr>
              <w:pStyle w:val="TableParagraph"/>
              <w:spacing w:line="239" w:lineRule="exact"/>
              <w:ind w:left="244" w:right="251"/>
              <w:jc w:val="center"/>
            </w:pPr>
            <w:r>
              <w:t>0,0</w:t>
            </w:r>
            <w:r>
              <w:rPr>
                <w:spacing w:val="-5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1,5</w:t>
            </w:r>
          </w:p>
        </w:tc>
        <w:tc>
          <w:tcPr>
            <w:tcW w:w="1599" w:type="dxa"/>
          </w:tcPr>
          <w:p w:rsidR="009862FC" w:rsidRDefault="009862FC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9862FC">
        <w:trPr>
          <w:trHeight w:val="227"/>
        </w:trPr>
        <w:tc>
          <w:tcPr>
            <w:tcW w:w="6947" w:type="dxa"/>
          </w:tcPr>
          <w:p w:rsidR="009862FC" w:rsidRDefault="00415F07">
            <w:pPr>
              <w:pStyle w:val="TableParagraph"/>
              <w:spacing w:line="208" w:lineRule="exact"/>
              <w:rPr>
                <w:b/>
              </w:rPr>
            </w:pPr>
            <w:r>
              <w:rPr>
                <w:b/>
              </w:rPr>
              <w:t>5.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Apresentação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dos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resultados</w:t>
            </w:r>
          </w:p>
        </w:tc>
        <w:tc>
          <w:tcPr>
            <w:tcW w:w="1522" w:type="dxa"/>
          </w:tcPr>
          <w:p w:rsidR="009862FC" w:rsidRDefault="00415F07">
            <w:pPr>
              <w:pStyle w:val="TableParagraph"/>
              <w:spacing w:line="208" w:lineRule="exact"/>
              <w:ind w:left="245" w:right="251"/>
              <w:jc w:val="center"/>
            </w:pPr>
            <w:r>
              <w:t>-------</w:t>
            </w:r>
          </w:p>
        </w:tc>
        <w:tc>
          <w:tcPr>
            <w:tcW w:w="1599" w:type="dxa"/>
          </w:tcPr>
          <w:p w:rsidR="009862FC" w:rsidRDefault="00415F07">
            <w:pPr>
              <w:pStyle w:val="TableParagraph"/>
              <w:spacing w:line="208" w:lineRule="exact"/>
              <w:ind w:left="0" w:right="468"/>
              <w:jc w:val="right"/>
            </w:pPr>
            <w:r>
              <w:t>--------</w:t>
            </w:r>
          </w:p>
        </w:tc>
      </w:tr>
      <w:tr w:rsidR="009862FC">
        <w:trPr>
          <w:trHeight w:val="350"/>
        </w:trPr>
        <w:tc>
          <w:tcPr>
            <w:tcW w:w="6947" w:type="dxa"/>
          </w:tcPr>
          <w:p w:rsidR="009862FC" w:rsidRDefault="00415F07">
            <w:pPr>
              <w:pStyle w:val="TableParagraph"/>
              <w:spacing w:line="242" w:lineRule="exact"/>
            </w:pPr>
            <w:r>
              <w:t>Clareza</w:t>
            </w:r>
            <w:r>
              <w:rPr>
                <w:spacing w:val="-7"/>
              </w:rPr>
              <w:t xml:space="preserve"> </w:t>
            </w:r>
            <w:r>
              <w:t>e</w:t>
            </w:r>
            <w:r>
              <w:rPr>
                <w:spacing w:val="-5"/>
              </w:rPr>
              <w:t xml:space="preserve"> </w:t>
            </w:r>
            <w:r>
              <w:t>objetividade</w:t>
            </w:r>
          </w:p>
        </w:tc>
        <w:tc>
          <w:tcPr>
            <w:tcW w:w="1522" w:type="dxa"/>
          </w:tcPr>
          <w:p w:rsidR="009862FC" w:rsidRDefault="00415F07">
            <w:pPr>
              <w:pStyle w:val="TableParagraph"/>
              <w:spacing w:line="242" w:lineRule="exact"/>
              <w:ind w:left="245" w:right="247"/>
              <w:jc w:val="center"/>
            </w:pPr>
            <w:r>
              <w:t>0,0</w:t>
            </w:r>
            <w:r>
              <w:rPr>
                <w:spacing w:val="-4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0,5</w:t>
            </w:r>
          </w:p>
        </w:tc>
        <w:tc>
          <w:tcPr>
            <w:tcW w:w="1599" w:type="dxa"/>
          </w:tcPr>
          <w:p w:rsidR="009862FC" w:rsidRDefault="009862FC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9862FC">
        <w:trPr>
          <w:trHeight w:val="350"/>
        </w:trPr>
        <w:tc>
          <w:tcPr>
            <w:tcW w:w="6947" w:type="dxa"/>
          </w:tcPr>
          <w:p w:rsidR="009862FC" w:rsidRDefault="00415F07">
            <w:pPr>
              <w:pStyle w:val="TableParagraph"/>
              <w:spacing w:line="241" w:lineRule="exact"/>
              <w:rPr>
                <w:b/>
              </w:rPr>
            </w:pPr>
            <w:r>
              <w:rPr>
                <w:b/>
              </w:rPr>
              <w:t>6.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Discussão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dos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Resultados</w:t>
            </w:r>
          </w:p>
        </w:tc>
        <w:tc>
          <w:tcPr>
            <w:tcW w:w="1522" w:type="dxa"/>
          </w:tcPr>
          <w:p w:rsidR="009862FC" w:rsidRDefault="00415F07">
            <w:pPr>
              <w:pStyle w:val="TableParagraph"/>
              <w:spacing w:line="241" w:lineRule="exact"/>
              <w:ind w:left="245" w:right="251"/>
              <w:jc w:val="center"/>
            </w:pPr>
            <w:r>
              <w:t>-------</w:t>
            </w:r>
          </w:p>
        </w:tc>
        <w:tc>
          <w:tcPr>
            <w:tcW w:w="1599" w:type="dxa"/>
          </w:tcPr>
          <w:p w:rsidR="009862FC" w:rsidRDefault="00415F07">
            <w:pPr>
              <w:pStyle w:val="TableParagraph"/>
              <w:spacing w:line="241" w:lineRule="exact"/>
              <w:ind w:left="0" w:right="468"/>
              <w:jc w:val="right"/>
            </w:pPr>
            <w:r>
              <w:t>--------</w:t>
            </w:r>
          </w:p>
        </w:tc>
      </w:tr>
      <w:tr w:rsidR="009862FC">
        <w:trPr>
          <w:trHeight w:val="539"/>
        </w:trPr>
        <w:tc>
          <w:tcPr>
            <w:tcW w:w="6947" w:type="dxa"/>
          </w:tcPr>
          <w:p w:rsidR="009862FC" w:rsidRDefault="00415F07">
            <w:pPr>
              <w:pStyle w:val="TableParagraph"/>
              <w:spacing w:line="268" w:lineRule="exact"/>
            </w:pPr>
            <w:r>
              <w:t>Confronto</w:t>
            </w:r>
            <w:r>
              <w:rPr>
                <w:spacing w:val="33"/>
              </w:rPr>
              <w:t xml:space="preserve"> </w:t>
            </w:r>
            <w:r>
              <w:t>dos</w:t>
            </w:r>
            <w:r>
              <w:rPr>
                <w:spacing w:val="32"/>
              </w:rPr>
              <w:t xml:space="preserve"> </w:t>
            </w:r>
            <w:r>
              <w:t>dados</w:t>
            </w:r>
            <w:r>
              <w:rPr>
                <w:spacing w:val="32"/>
              </w:rPr>
              <w:t xml:space="preserve"> </w:t>
            </w:r>
            <w:r>
              <w:t>atuais</w:t>
            </w:r>
            <w:r>
              <w:rPr>
                <w:spacing w:val="33"/>
              </w:rPr>
              <w:t xml:space="preserve"> </w:t>
            </w:r>
            <w:r>
              <w:t>com</w:t>
            </w:r>
            <w:r>
              <w:rPr>
                <w:spacing w:val="33"/>
              </w:rPr>
              <w:t xml:space="preserve"> </w:t>
            </w:r>
            <w:r>
              <w:t>estudos</w:t>
            </w:r>
            <w:r>
              <w:rPr>
                <w:spacing w:val="32"/>
              </w:rPr>
              <w:t xml:space="preserve"> </w:t>
            </w:r>
            <w:r>
              <w:t>anteriores</w:t>
            </w:r>
            <w:r>
              <w:rPr>
                <w:spacing w:val="31"/>
              </w:rPr>
              <w:t xml:space="preserve"> </w:t>
            </w:r>
            <w:r>
              <w:t>contribuindo</w:t>
            </w:r>
            <w:r>
              <w:rPr>
                <w:spacing w:val="36"/>
              </w:rPr>
              <w:t xml:space="preserve"> </w:t>
            </w:r>
            <w:r>
              <w:t>para</w:t>
            </w:r>
            <w:r>
              <w:rPr>
                <w:spacing w:val="31"/>
              </w:rPr>
              <w:t xml:space="preserve"> </w:t>
            </w:r>
            <w:r>
              <w:t>a</w:t>
            </w:r>
          </w:p>
          <w:p w:rsidR="009862FC" w:rsidRDefault="00415F07">
            <w:pPr>
              <w:pStyle w:val="TableParagraph"/>
              <w:spacing w:line="252" w:lineRule="exact"/>
            </w:pPr>
            <w:r>
              <w:t>discussão</w:t>
            </w:r>
            <w:r>
              <w:rPr>
                <w:spacing w:val="-2"/>
              </w:rPr>
              <w:t xml:space="preserve"> </w:t>
            </w:r>
            <w:r>
              <w:t>do</w:t>
            </w:r>
            <w:r>
              <w:rPr>
                <w:spacing w:val="-1"/>
              </w:rPr>
              <w:t xml:space="preserve"> </w:t>
            </w:r>
            <w:r>
              <w:t>problema.</w:t>
            </w:r>
          </w:p>
        </w:tc>
        <w:tc>
          <w:tcPr>
            <w:tcW w:w="1522" w:type="dxa"/>
          </w:tcPr>
          <w:p w:rsidR="009862FC" w:rsidRDefault="009862FC">
            <w:pPr>
              <w:pStyle w:val="TableParagraph"/>
              <w:spacing w:before="1"/>
              <w:ind w:left="0"/>
            </w:pPr>
          </w:p>
          <w:p w:rsidR="009862FC" w:rsidRDefault="00415F07">
            <w:pPr>
              <w:pStyle w:val="TableParagraph"/>
              <w:spacing w:line="249" w:lineRule="exact"/>
              <w:ind w:left="244" w:right="251"/>
              <w:jc w:val="center"/>
            </w:pPr>
            <w:r>
              <w:t>0,0</w:t>
            </w:r>
            <w:r>
              <w:rPr>
                <w:spacing w:val="-5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1,5</w:t>
            </w:r>
          </w:p>
        </w:tc>
        <w:tc>
          <w:tcPr>
            <w:tcW w:w="1599" w:type="dxa"/>
          </w:tcPr>
          <w:p w:rsidR="009862FC" w:rsidRDefault="009862FC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9862FC">
        <w:trPr>
          <w:trHeight w:val="227"/>
        </w:trPr>
        <w:tc>
          <w:tcPr>
            <w:tcW w:w="6947" w:type="dxa"/>
          </w:tcPr>
          <w:p w:rsidR="009862FC" w:rsidRDefault="00415F07">
            <w:pPr>
              <w:pStyle w:val="TableParagraph"/>
              <w:spacing w:line="208" w:lineRule="exact"/>
            </w:pPr>
            <w:r>
              <w:t>7.</w:t>
            </w:r>
            <w:r>
              <w:rPr>
                <w:spacing w:val="-8"/>
              </w:rPr>
              <w:t xml:space="preserve"> </w:t>
            </w:r>
            <w:r>
              <w:t>Apresentação</w:t>
            </w:r>
          </w:p>
        </w:tc>
        <w:tc>
          <w:tcPr>
            <w:tcW w:w="1522" w:type="dxa"/>
          </w:tcPr>
          <w:p w:rsidR="009862FC" w:rsidRDefault="00415F07">
            <w:pPr>
              <w:pStyle w:val="TableParagraph"/>
              <w:spacing w:line="208" w:lineRule="exact"/>
              <w:ind w:left="245" w:right="251"/>
              <w:jc w:val="center"/>
            </w:pPr>
            <w:r>
              <w:t>-------</w:t>
            </w:r>
          </w:p>
        </w:tc>
        <w:tc>
          <w:tcPr>
            <w:tcW w:w="1599" w:type="dxa"/>
          </w:tcPr>
          <w:p w:rsidR="009862FC" w:rsidRDefault="00415F07">
            <w:pPr>
              <w:pStyle w:val="TableParagraph"/>
              <w:spacing w:line="208" w:lineRule="exact"/>
              <w:ind w:left="0" w:right="468"/>
              <w:jc w:val="right"/>
            </w:pPr>
            <w:r>
              <w:t>--------</w:t>
            </w:r>
          </w:p>
        </w:tc>
      </w:tr>
      <w:tr w:rsidR="009862FC">
        <w:trPr>
          <w:trHeight w:val="805"/>
        </w:trPr>
        <w:tc>
          <w:tcPr>
            <w:tcW w:w="6947" w:type="dxa"/>
          </w:tcPr>
          <w:p w:rsidR="009862FC" w:rsidRDefault="00415F07">
            <w:pPr>
              <w:pStyle w:val="TableParagraph"/>
              <w:ind w:right="87"/>
            </w:pPr>
            <w:r>
              <w:t>Apresentação</w:t>
            </w:r>
            <w:r>
              <w:rPr>
                <w:spacing w:val="-8"/>
              </w:rPr>
              <w:t xml:space="preserve"> </w:t>
            </w:r>
            <w:r>
              <w:t>oral</w:t>
            </w:r>
            <w:r>
              <w:rPr>
                <w:spacing w:val="-7"/>
              </w:rPr>
              <w:t xml:space="preserve"> </w:t>
            </w:r>
            <w:r>
              <w:t>do</w:t>
            </w:r>
            <w:r>
              <w:rPr>
                <w:spacing w:val="-5"/>
              </w:rPr>
              <w:t xml:space="preserve"> </w:t>
            </w:r>
            <w:r>
              <w:t>trabalho</w:t>
            </w:r>
            <w:r>
              <w:rPr>
                <w:spacing w:val="-5"/>
              </w:rPr>
              <w:t xml:space="preserve"> </w:t>
            </w:r>
            <w:r>
              <w:t>(qualidade</w:t>
            </w:r>
            <w:r>
              <w:rPr>
                <w:spacing w:val="-6"/>
              </w:rPr>
              <w:t xml:space="preserve"> </w:t>
            </w:r>
            <w:r>
              <w:t>do</w:t>
            </w:r>
            <w:r>
              <w:rPr>
                <w:spacing w:val="-8"/>
              </w:rPr>
              <w:t xml:space="preserve"> </w:t>
            </w:r>
            <w:r>
              <w:t>material</w:t>
            </w:r>
            <w:r>
              <w:rPr>
                <w:spacing w:val="-7"/>
              </w:rPr>
              <w:t xml:space="preserve"> </w:t>
            </w:r>
            <w:r>
              <w:t>audiovisual,utilização</w:t>
            </w:r>
            <w:r>
              <w:rPr>
                <w:spacing w:val="-47"/>
              </w:rPr>
              <w:t xml:space="preserve"> </w:t>
            </w:r>
            <w:r>
              <w:t>de</w:t>
            </w:r>
            <w:r>
              <w:rPr>
                <w:spacing w:val="29"/>
              </w:rPr>
              <w:t xml:space="preserve"> </w:t>
            </w:r>
            <w:r>
              <w:t>linguagem</w:t>
            </w:r>
            <w:r>
              <w:rPr>
                <w:spacing w:val="30"/>
              </w:rPr>
              <w:t xml:space="preserve"> </w:t>
            </w:r>
            <w:r>
              <w:t>adequada,</w:t>
            </w:r>
            <w:r>
              <w:rPr>
                <w:spacing w:val="28"/>
              </w:rPr>
              <w:t xml:space="preserve"> </w:t>
            </w:r>
            <w:r>
              <w:t>resposta</w:t>
            </w:r>
            <w:r>
              <w:rPr>
                <w:spacing w:val="29"/>
              </w:rPr>
              <w:t xml:space="preserve"> </w:t>
            </w:r>
            <w:r>
              <w:t>aos</w:t>
            </w:r>
            <w:r>
              <w:rPr>
                <w:spacing w:val="29"/>
              </w:rPr>
              <w:t xml:space="preserve"> </w:t>
            </w:r>
            <w:r>
              <w:t>questionamentos</w:t>
            </w:r>
            <w:r>
              <w:rPr>
                <w:spacing w:val="29"/>
              </w:rPr>
              <w:t xml:space="preserve"> </w:t>
            </w:r>
            <w:r>
              <w:t>da</w:t>
            </w:r>
            <w:r>
              <w:rPr>
                <w:spacing w:val="31"/>
              </w:rPr>
              <w:t xml:space="preserve"> </w:t>
            </w:r>
            <w:r>
              <w:t>banca)</w:t>
            </w:r>
            <w:r>
              <w:rPr>
                <w:spacing w:val="1"/>
              </w:rPr>
              <w:t xml:space="preserve"> </w:t>
            </w:r>
            <w:r>
              <w:t>e</w:t>
            </w:r>
          </w:p>
          <w:p w:rsidR="009862FC" w:rsidRDefault="00415F07">
            <w:pPr>
              <w:pStyle w:val="TableParagraph"/>
              <w:spacing w:line="250" w:lineRule="exact"/>
            </w:pPr>
            <w:r>
              <w:t>cumprimento</w:t>
            </w:r>
            <w:r>
              <w:rPr>
                <w:spacing w:val="12"/>
              </w:rPr>
              <w:t xml:space="preserve"> </w:t>
            </w:r>
            <w:r>
              <w:t>do</w:t>
            </w:r>
            <w:r>
              <w:rPr>
                <w:spacing w:val="16"/>
              </w:rPr>
              <w:t xml:space="preserve"> </w:t>
            </w:r>
            <w:r>
              <w:t>tempo</w:t>
            </w:r>
            <w:r>
              <w:rPr>
                <w:spacing w:val="-2"/>
              </w:rPr>
              <w:t xml:space="preserve"> </w:t>
            </w:r>
            <w:r>
              <w:t>estabelecido.</w:t>
            </w:r>
          </w:p>
        </w:tc>
        <w:tc>
          <w:tcPr>
            <w:tcW w:w="1522" w:type="dxa"/>
          </w:tcPr>
          <w:p w:rsidR="009862FC" w:rsidRDefault="00415F07">
            <w:pPr>
              <w:pStyle w:val="TableParagraph"/>
              <w:spacing w:before="191"/>
              <w:ind w:left="244" w:right="251"/>
              <w:jc w:val="center"/>
            </w:pPr>
            <w:r>
              <w:t>0,0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3,0</w:t>
            </w:r>
          </w:p>
        </w:tc>
        <w:tc>
          <w:tcPr>
            <w:tcW w:w="1599" w:type="dxa"/>
          </w:tcPr>
          <w:p w:rsidR="009862FC" w:rsidRDefault="009862FC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 w:rsidR="009862FC" w:rsidRDefault="00415F07">
      <w:pPr>
        <w:spacing w:before="5"/>
        <w:rPr>
          <w:sz w:val="6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5375275</wp:posOffset>
                </wp:positionH>
                <wp:positionV relativeFrom="paragraph">
                  <wp:posOffset>80010</wp:posOffset>
                </wp:positionV>
                <wp:extent cx="1485900" cy="342900"/>
                <wp:effectExtent l="0" t="0" r="0" b="0"/>
                <wp:wrapTopAndBottom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3429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862FC" w:rsidRDefault="00415F07">
                            <w:pPr>
                              <w:pStyle w:val="Corpodetexto"/>
                              <w:spacing w:before="85"/>
                              <w:ind w:left="150"/>
                              <w:rPr>
                                <w:rFonts w:ascii="Arial" w:hAnsi="Arial"/>
                              </w:rPr>
                            </w:pPr>
                            <w:r>
                              <w:rPr>
                                <w:rFonts w:ascii="Arial" w:hAnsi="Arial"/>
                              </w:rPr>
                              <w:t>Média</w:t>
                            </w:r>
                            <w:r>
                              <w:rPr>
                                <w:rFonts w:ascii="Arial" w:hAnsi="Arial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</w:rPr>
                              <w:t>=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423.25pt;margin-top:6.3pt;width:117pt;height:27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" filled="f" strokeweight=".72pt">
                <v:textbox inset="0,0,0,0">
                  <w:txbxContent>
                    <w:p w:rsidR="009862FC" w:rsidRDefault="00415F07">
                      <w:pPr>
                        <w:pStyle w:val="Corpodetexto"/>
                        <w:spacing w:before="85"/>
                        <w:ind w:left="150"/>
                        <w:rPr>
                          <w:rFonts w:ascii="Arial" w:hAnsi="Arial"/>
                        </w:rPr>
                      </w:pPr>
                      <w:r>
                        <w:rPr>
                          <w:rFonts w:ascii="Arial" w:hAnsi="Arial"/>
                        </w:rPr>
                        <w:t>Média</w:t>
                      </w:r>
                      <w:r>
                        <w:rPr>
                          <w:rFonts w:ascii="Arial" w:hAnsi="Arial"/>
                          <w:spacing w:val="-6"/>
                        </w:rPr>
                        <w:t xml:space="preserve"> </w:t>
                      </w:r>
                      <w:r>
                        <w:rPr>
                          <w:rFonts w:ascii="Arial" w:hAnsi="Arial"/>
                        </w:rPr>
                        <w:t>=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9862FC" w:rsidRDefault="009862FC">
      <w:pPr>
        <w:rPr>
          <w:sz w:val="20"/>
        </w:rPr>
      </w:pPr>
    </w:p>
    <w:p w:rsidR="009862FC" w:rsidRDefault="009862FC">
      <w:pPr>
        <w:rPr>
          <w:sz w:val="20"/>
        </w:rPr>
      </w:pPr>
    </w:p>
    <w:p w:rsidR="009862FC" w:rsidRDefault="00415F07">
      <w:pPr>
        <w:spacing w:before="6"/>
        <w:rPr>
          <w:sz w:val="29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2937510</wp:posOffset>
                </wp:positionH>
                <wp:positionV relativeFrom="paragraph">
                  <wp:posOffset>257175</wp:posOffset>
                </wp:positionV>
                <wp:extent cx="2186940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86940" cy="1270"/>
                        </a:xfrm>
                        <a:custGeom>
                          <a:avLst/>
                          <a:gdLst>
                            <a:gd name="T0" fmla="+- 0 4626 4626"/>
                            <a:gd name="T1" fmla="*/ T0 w 3444"/>
                            <a:gd name="T2" fmla="+- 0 8070 4626"/>
                            <a:gd name="T3" fmla="*/ T2 w 344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444">
                              <a:moveTo>
                                <a:pt x="0" y="0"/>
                              </a:moveTo>
                              <a:lnTo>
                                <a:pt x="3444" y="0"/>
                              </a:lnTo>
                            </a:path>
                          </a:pathLst>
                        </a:custGeom>
                        <a:noFill/>
                        <a:ln w="762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C7D9ED" id="Freeform 2" o:spid="_x0000_s1026" style="position:absolute;margin-left:231.3pt;margin-top:20.25pt;width:172.2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4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" path="m,l3444,e" filled="f" strokeweight=".6pt">
                <v:path arrowok="t" o:connecttype="custom" o:connectlocs="0,0;2186940,0" o:connectangles="0,0"/>
                <w10:wrap type="topAndBottom" anchorx="page"/>
              </v:shape>
            </w:pict>
          </mc:Fallback>
        </mc:AlternateContent>
      </w:r>
    </w:p>
    <w:p w:rsidR="009862FC" w:rsidRDefault="00415F07">
      <w:pPr>
        <w:spacing w:line="209" w:lineRule="exact"/>
        <w:ind w:left="2116" w:right="1730"/>
        <w:jc w:val="center"/>
      </w:pPr>
      <w:r>
        <w:t>Assinatura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Avaliador</w:t>
      </w:r>
    </w:p>
    <w:sectPr w:rsidR="009862FC">
      <w:type w:val="continuous"/>
      <w:pgSz w:w="11940" w:h="16860"/>
      <w:pgMar w:top="80" w:right="74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62FC"/>
    <w:rsid w:val="00415F07"/>
    <w:rsid w:val="009862FC"/>
    <w:rsid w:val="00BA0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954A2B"/>
  <w15:docId w15:val="{3F7FCB3C-BEBF-476D-9E3C-6BA038646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1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Aline Simões Aguiar</dc:creator>
  <cp:lastModifiedBy>Aline Simões Aguiar</cp:lastModifiedBy>
  <cp:revision>3</cp:revision>
  <dcterms:created xsi:type="dcterms:W3CDTF">2023-06-11T01:21:00Z</dcterms:created>
  <dcterms:modified xsi:type="dcterms:W3CDTF">2023-06-11T01:28:00Z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2023-06-10T00:00:00Z</vt:filetime>
  </property>
  <property fmtid="{D5CDD505-2E9C-101B-9397-08002B2CF9AE}" pid="3" name="Creator">
    <vt:lpwstr>PDFium</vt:lpwstr>
  </property>
  <property fmtid="{D5CDD505-2E9C-101B-9397-08002B2CF9AE}" pid="4" name="LastSaved">
    <vt:filetime>2023-06-10T00:00:00Z</vt:filetime>
  </property>
</Properties>
</file>